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24A93D2B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995A73">
        <w:rPr>
          <w:rFonts w:ascii="Times New Roman" w:eastAsia="Times New Roman" w:hAnsi="Times New Roman" w:cs="Times New Roman"/>
          <w:sz w:val="24"/>
          <w:szCs w:val="24"/>
        </w:rPr>
        <w:t>Bradley Reynolds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2D5997EA" w:rsidR="003E3FA5" w:rsidRPr="00D62169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E97AD9">
        <w:rPr>
          <w:rFonts w:ascii="Times New Roman" w:eastAsia="Times New Roman" w:hAnsi="Times New Roman" w:cs="Times New Roman"/>
          <w:sz w:val="24"/>
          <w:szCs w:val="24"/>
        </w:rPr>
        <w:t>Fred Bednarski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1AAA5E" w14:textId="23BFC067" w:rsidR="003A536F" w:rsidRPr="00D62169" w:rsidRDefault="00E97AD9" w:rsidP="003A536F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David</w:t>
      </w:r>
      <w:r w:rsidR="003A536F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Lopez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374F933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995A73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BCB">
        <w:rPr>
          <w:rFonts w:ascii="Times New Roman" w:eastAsia="Times New Roman" w:hAnsi="Times New Roman" w:cs="Times New Roman"/>
          <w:sz w:val="24"/>
          <w:szCs w:val="24"/>
        </w:rPr>
        <w:t>3</w:t>
      </w:r>
      <w:r w:rsidR="00324F2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27E64169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53</w:t>
      </w:r>
      <w:r w:rsidR="00995A73">
        <w:rPr>
          <w:rFonts w:ascii="Times New Roman" w:eastAsia="Times New Roman" w:hAnsi="Times New Roman" w:cs="Times New Roman"/>
          <w:bCs/>
          <w:iCs/>
          <w:sz w:val="24"/>
          <w:szCs w:val="24"/>
        </w:rPr>
        <w:t>93</w:t>
      </w:r>
      <w:r w:rsidR="00E97AD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E97AD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Stonetown</w:t>
      </w:r>
      <w:proofErr w:type="spellEnd"/>
      <w:r w:rsidR="00E97AD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Royal Coach Utilities, LLC and Trinity RCT GP LLC</w:t>
      </w:r>
      <w:r w:rsidR="008540A1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Sale, Transfer, or Merger of Facilities and Certificate Rights in</w:t>
      </w:r>
      <w:r w:rsidR="00E50B6A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97AD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Harris</w:t>
      </w:r>
      <w:r w:rsidR="0059396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15EC8E55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E97AD9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7AD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2022,</w:t>
      </w:r>
      <w:r w:rsidR="00E97AD9" w:rsidRPr="00E97AD9">
        <w:t xml:space="preserve"> </w:t>
      </w:r>
      <w:proofErr w:type="spellStart"/>
      <w:r w:rsidR="00E97AD9" w:rsidRPr="00E97AD9">
        <w:rPr>
          <w:rFonts w:ascii="Times New Roman" w:eastAsia="Times New Roman" w:hAnsi="Times New Roman" w:cs="Times New Roman"/>
          <w:sz w:val="24"/>
          <w:szCs w:val="24"/>
        </w:rPr>
        <w:t>Stonetown</w:t>
      </w:r>
      <w:proofErr w:type="spellEnd"/>
      <w:r w:rsidR="00E97AD9" w:rsidRPr="00E97AD9">
        <w:rPr>
          <w:rFonts w:ascii="Times New Roman" w:eastAsia="Times New Roman" w:hAnsi="Times New Roman" w:cs="Times New Roman"/>
          <w:sz w:val="24"/>
          <w:szCs w:val="24"/>
        </w:rPr>
        <w:t xml:space="preserve"> Royal Coach Utilities, </w:t>
      </w:r>
      <w:r w:rsidR="00F85725" w:rsidRPr="00E97AD9">
        <w:rPr>
          <w:rFonts w:ascii="Times New Roman" w:eastAsia="Times New Roman" w:hAnsi="Times New Roman" w:cs="Times New Roman"/>
          <w:sz w:val="24"/>
          <w:szCs w:val="24"/>
        </w:rPr>
        <w:t>LLC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E97AD9" w:rsidRPr="00E97AD9">
        <w:rPr>
          <w:rFonts w:ascii="Times New Roman" w:eastAsia="Times New Roman" w:hAnsi="Times New Roman" w:cs="Times New Roman"/>
          <w:sz w:val="24"/>
          <w:szCs w:val="24"/>
        </w:rPr>
        <w:t>Trinity RCT GP LLC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E97AD9">
        <w:rPr>
          <w:rFonts w:ascii="Times New Roman" w:eastAsia="Times New Roman" w:hAnsi="Times New Roman" w:cs="Times New Roman"/>
          <w:sz w:val="24"/>
          <w:szCs w:val="24"/>
        </w:rPr>
        <w:t>Harris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6057A496" w14:textId="617A93B1" w:rsidR="000B14DF" w:rsidRPr="00B03D66" w:rsidRDefault="003A536F" w:rsidP="00275E0E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275E0E" w:rsidRPr="00275E0E">
        <w:rPr>
          <w:rFonts w:ascii="Times New Roman" w:eastAsia="Times New Roman" w:hAnsi="Times New Roman" w:cs="Times New Roman"/>
          <w:sz w:val="24"/>
          <w:szCs w:val="24"/>
        </w:rPr>
        <w:t>. We did not identify any deficiencies in those answers for purposes of determining whether the ap-plication is administratively complete.  Therefore, we recommend that the Commission deem the application administratively complete from a financial perspective.</w:t>
      </w:r>
    </w:p>
    <w:sectPr w:rsidR="000B14DF" w:rsidRPr="00B03D66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6B94" w14:textId="77777777" w:rsidR="004A1AB6" w:rsidRDefault="004A1AB6" w:rsidP="003E3FA5">
      <w:pPr>
        <w:spacing w:after="0" w:line="240" w:lineRule="auto"/>
      </w:pPr>
      <w:r>
        <w:separator/>
      </w:r>
    </w:p>
  </w:endnote>
  <w:endnote w:type="continuationSeparator" w:id="0">
    <w:p w14:paraId="509F2A21" w14:textId="77777777" w:rsidR="004A1AB6" w:rsidRDefault="004A1AB6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4A1A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4A1AB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613F" w14:textId="77777777" w:rsidR="004A1AB6" w:rsidRDefault="004A1AB6" w:rsidP="003E3FA5">
      <w:pPr>
        <w:spacing w:after="0" w:line="240" w:lineRule="auto"/>
      </w:pPr>
      <w:r>
        <w:separator/>
      </w:r>
    </w:p>
  </w:footnote>
  <w:footnote w:type="continuationSeparator" w:id="0">
    <w:p w14:paraId="65284E8D" w14:textId="77777777" w:rsidR="004A1AB6" w:rsidRDefault="004A1AB6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15EEEDE0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</w:t>
    </w:r>
    <w:r w:rsidR="00245D9A">
      <w:rPr>
        <w:b/>
      </w:rPr>
      <w:t>93</w:t>
    </w:r>
    <w:r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727F"/>
    <w:rsid w:val="00021F3E"/>
    <w:rsid w:val="000B14DF"/>
    <w:rsid w:val="00147CE5"/>
    <w:rsid w:val="001512DA"/>
    <w:rsid w:val="00205E22"/>
    <w:rsid w:val="00245D9A"/>
    <w:rsid w:val="00256BA8"/>
    <w:rsid w:val="0026545C"/>
    <w:rsid w:val="00274DE6"/>
    <w:rsid w:val="00275E0E"/>
    <w:rsid w:val="002778D2"/>
    <w:rsid w:val="00284379"/>
    <w:rsid w:val="00324F28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A1AB6"/>
    <w:rsid w:val="004C7A9B"/>
    <w:rsid w:val="0059396E"/>
    <w:rsid w:val="005A59AC"/>
    <w:rsid w:val="005C50C8"/>
    <w:rsid w:val="005E707D"/>
    <w:rsid w:val="00635BC4"/>
    <w:rsid w:val="007700A2"/>
    <w:rsid w:val="00781CC0"/>
    <w:rsid w:val="007B18E5"/>
    <w:rsid w:val="007D0A6F"/>
    <w:rsid w:val="008231C7"/>
    <w:rsid w:val="008540A1"/>
    <w:rsid w:val="00911773"/>
    <w:rsid w:val="00971542"/>
    <w:rsid w:val="00995A73"/>
    <w:rsid w:val="00AE251F"/>
    <w:rsid w:val="00AE4987"/>
    <w:rsid w:val="00AF62C3"/>
    <w:rsid w:val="00B02FA2"/>
    <w:rsid w:val="00B03D66"/>
    <w:rsid w:val="00B468F6"/>
    <w:rsid w:val="00BA5191"/>
    <w:rsid w:val="00C0242A"/>
    <w:rsid w:val="00C62FC8"/>
    <w:rsid w:val="00C74679"/>
    <w:rsid w:val="00CA2904"/>
    <w:rsid w:val="00CE13C7"/>
    <w:rsid w:val="00CE335E"/>
    <w:rsid w:val="00D20C05"/>
    <w:rsid w:val="00D55C56"/>
    <w:rsid w:val="00D62169"/>
    <w:rsid w:val="00D73FFD"/>
    <w:rsid w:val="00D9105A"/>
    <w:rsid w:val="00DB470A"/>
    <w:rsid w:val="00DB5A79"/>
    <w:rsid w:val="00DF0A0F"/>
    <w:rsid w:val="00E50B6A"/>
    <w:rsid w:val="00E71DE9"/>
    <w:rsid w:val="00E76BCB"/>
    <w:rsid w:val="00E97AD9"/>
    <w:rsid w:val="00F0200F"/>
    <w:rsid w:val="00F020B3"/>
    <w:rsid w:val="00F21E89"/>
    <w:rsid w:val="00F65A84"/>
    <w:rsid w:val="00F85725"/>
    <w:rsid w:val="00FB195F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4</cp:revision>
  <dcterms:created xsi:type="dcterms:W3CDTF">2022-09-27T12:41:00Z</dcterms:created>
  <dcterms:modified xsi:type="dcterms:W3CDTF">2022-09-27T12:46:00Z</dcterms:modified>
</cp:coreProperties>
</file>